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center"/>
        <w:rPr>
          <w:rFonts w:ascii="方正小标宋简体" w:hAnsi="华文中宋" w:eastAsia="方正小标宋简体" w:cs="仿宋_GB2312"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202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 w:cs="宋体"/>
          <w:kern w:val="0"/>
          <w:sz w:val="32"/>
          <w:szCs w:val="32"/>
        </w:rPr>
        <w:t>松江区</w:t>
      </w: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松江区中央专项补助资金及市级、区级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华文中宋" w:eastAsia="方正小标宋简体" w:cs="仿宋_GB2312"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 w:cs="仿宋_GB2312"/>
          <w:kern w:val="0"/>
          <w:sz w:val="32"/>
          <w:szCs w:val="32"/>
        </w:rPr>
        <w:t>专项补助资金（或直达资金）人（户）分配结果</w:t>
      </w: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资金使用管理部门：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新浜镇城市建设管理事务中心</w:t>
      </w:r>
    </w:p>
    <w:p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新浜镇2023年度垃圾分类减量工作</w:t>
      </w:r>
    </w:p>
    <w:p>
      <w:pPr>
        <w:adjustRightInd w:val="0"/>
        <w:snapToGrid w:val="0"/>
        <w:spacing w:line="480" w:lineRule="exact"/>
        <w:ind w:firstLine="1400" w:firstLineChars="500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2023年垃圾分类精品示范村村居创建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         单位：元</w:t>
      </w:r>
    </w:p>
    <w:tbl>
      <w:tblPr>
        <w:tblStyle w:val="2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85"/>
        <w:gridCol w:w="2520"/>
        <w:gridCol w:w="1080"/>
        <w:gridCol w:w="1188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人（户）姓名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家庭地址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分配标准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分配金额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分配形式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新浜镇鲁星村村民委员会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松江区新浜镇胡甪路966号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新浜镇2023年度垃圾分类减量工作方案、沪松垃组办发（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3号关于印发《松江区生活垃圾分类精品示范居住区（村）建设工作方案》的通知、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新浜镇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2023年垃圾分类精品示范村居创建项目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合同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54620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直接进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各村居、物业、公司账户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新浜镇文华村村民委员会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松江区新浜镇叶新公路5361弄25号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46794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新浜镇胡家埭村村民委员会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松江区新浜镇胡曹公路999弄30号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35388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新浜镇黄家埭村村民委员会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松江区新浜镇香长公路1号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33441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新浜镇南杨村村民委员会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松江区新浜镇共青路885号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24296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新浜镇许家草村村民委员会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松江区新浜镇香长公路1898号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29436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松江区新浜镇林建村村民委员会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上海市松江区新浜镇白陈公路358弄1号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12788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新浜镇陈堵村村民委员会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松江区新浜镇叶新公路6688号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17604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新浜镇赵王村村民委员会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松江区新浜镇许村公路89号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17778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新浜镇香塘村村民委员会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松江区新浜镇许村公路739号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56812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新浜镇新浜村村民委员会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松江区新浜镇黄家埭路1号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36446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新浜镇桃园社区居民委员会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松江区新浜镇共青路1238号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43836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新浜镇方家哈社区居民委员会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松江区新浜镇新工路81弄80号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24380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新浜镇友谊社区居民委员会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松江区新浜镇贾田村路55弄26号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42934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上海新雅物业管理有限公司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松江区新浜镇新工路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81弄88号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158813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785" w:type="dxa"/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上海新盛元物业管理有限公司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松江区新浜镇贾田村路55弄26号</w:t>
            </w: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73310</w:t>
            </w: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跺悠悠（上海）城市运营管理有限公司）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松江区车墩镇北闵路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679号-53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280815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合计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——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——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989491</w:t>
            </w: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——</w:t>
            </w:r>
          </w:p>
        </w:tc>
      </w:tr>
    </w:tbl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备注：</w:t>
      </w:r>
    </w:p>
    <w:p>
      <w:pPr>
        <w:adjustRightInd w:val="0"/>
        <w:snapToGrid w:val="0"/>
        <w:spacing w:line="480" w:lineRule="exact"/>
        <w:ind w:left="420" w:hanging="420" w:hangingChars="15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1.“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其中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48万元为市级专项，48万元为区级专项，其他为镇级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left="420" w:hanging="420" w:hangingChars="150"/>
        <w:rPr>
          <w:rFonts w:ascii="宋体" w:hAnsi="宋体" w:eastAsia="宋体" w:cs="宋体"/>
          <w:kern w:val="0"/>
          <w:sz w:val="28"/>
          <w:szCs w:val="28"/>
        </w:rPr>
      </w:pPr>
    </w:p>
    <w:p/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VkNGY0M2JhMzA4NzRmYjM0YWY1NzQwNzQxZTEifQ=="/>
    <w:docVar w:name="KSO_WPS_MARK_KEY" w:val="9a1c305c-f828-4087-8ece-700ab6870d4d"/>
  </w:docVars>
  <w:rsids>
    <w:rsidRoot w:val="00172A27"/>
    <w:rsid w:val="033D1F89"/>
    <w:rsid w:val="056326BB"/>
    <w:rsid w:val="12680701"/>
    <w:rsid w:val="1BF6416A"/>
    <w:rsid w:val="21116822"/>
    <w:rsid w:val="251A2A54"/>
    <w:rsid w:val="3ADE77C1"/>
    <w:rsid w:val="3D2D3053"/>
    <w:rsid w:val="4B115A3A"/>
    <w:rsid w:val="5A9C3E7A"/>
    <w:rsid w:val="5F427DC1"/>
    <w:rsid w:val="5F8D3ED5"/>
    <w:rsid w:val="716B45A7"/>
    <w:rsid w:val="74314832"/>
    <w:rsid w:val="76A827A7"/>
    <w:rsid w:val="7D14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864</Characters>
  <Lines>0</Lines>
  <Paragraphs>0</Paragraphs>
  <TotalTime>51</TotalTime>
  <ScaleCrop>false</ScaleCrop>
  <LinksUpToDate>false</LinksUpToDate>
  <CharactersWithSpaces>873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2024-04-26T07:38:00Z</dcterms:created>
  <dc:creator>诸晖华</dc:creator>
  <cp:lastModifiedBy>Lenovo</cp:lastModifiedBy>
  <dcterms:modified xsi:type="dcterms:W3CDTF">2024-05-15T08:50:39Z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9129299455DE4D86B5EE01B63E52F667_11</vt:lpwstr>
  </property>
</Properties>
</file>